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CE5F0D">
      <w:pPr>
        <w:widowControl/>
        <w:shd w:val="clear" w:color="auto" w:fill="FFFFFF"/>
        <w:wordWrap w:val="0"/>
        <w:spacing w:line="480" w:lineRule="atLeast"/>
        <w:jc w:val="left"/>
        <w:rPr>
          <w:rFonts w:hint="eastAsia" w:cs="宋体" w:asciiTheme="majorEastAsia" w:hAnsiTheme="majorEastAsia" w:eastAsiaTheme="majorEastAsia"/>
          <w:b/>
          <w:bCs/>
          <w:color w:val="444444"/>
          <w:kern w:val="0"/>
          <w:sz w:val="30"/>
          <w:szCs w:val="30"/>
          <w:lang w:eastAsia="zh-CN"/>
        </w:rPr>
      </w:pPr>
      <w:r>
        <w:rPr>
          <w:rFonts w:hint="eastAsia" w:cs="宋体" w:asciiTheme="majorEastAsia" w:hAnsiTheme="majorEastAsia" w:eastAsiaTheme="majorEastAsia"/>
          <w:b/>
          <w:bCs/>
          <w:color w:val="444444"/>
          <w:kern w:val="0"/>
          <w:sz w:val="30"/>
          <w:szCs w:val="30"/>
          <w:lang w:eastAsia="zh-CN"/>
        </w:rPr>
        <w:t>附件：</w:t>
      </w:r>
    </w:p>
    <w:p w14:paraId="09B8D5E8">
      <w:pPr>
        <w:widowControl/>
        <w:shd w:val="clear" w:color="auto" w:fill="FFFFFF"/>
        <w:wordWrap w:val="0"/>
        <w:spacing w:line="480" w:lineRule="atLeast"/>
        <w:jc w:val="center"/>
        <w:rPr>
          <w:rFonts w:hint="eastAsia" w:cs="宋体" w:asciiTheme="majorEastAsia" w:hAnsiTheme="majorEastAsia" w:eastAsiaTheme="majorEastAsia"/>
          <w:b/>
          <w:bCs/>
          <w:color w:val="444444"/>
          <w:kern w:val="0"/>
          <w:sz w:val="30"/>
          <w:szCs w:val="30"/>
          <w:lang w:eastAsia="zh-CN"/>
        </w:rPr>
      </w:pPr>
      <w:r>
        <w:rPr>
          <w:rFonts w:hint="eastAsia" w:cs="宋体" w:asciiTheme="majorEastAsia" w:hAnsiTheme="majorEastAsia" w:eastAsiaTheme="majorEastAsia"/>
          <w:b/>
          <w:bCs/>
          <w:color w:val="444444"/>
          <w:kern w:val="0"/>
          <w:sz w:val="30"/>
          <w:szCs w:val="30"/>
          <w:lang w:eastAsia="zh-CN"/>
        </w:rPr>
        <w:t>广西商业学校药品采购报价明细表（部分）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661"/>
        <w:gridCol w:w="2461"/>
        <w:gridCol w:w="2063"/>
        <w:gridCol w:w="2904"/>
        <w:gridCol w:w="777"/>
        <w:gridCol w:w="829"/>
        <w:gridCol w:w="1462"/>
        <w:gridCol w:w="2796"/>
      </w:tblGrid>
      <w:tr w14:paraId="660E0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40" w:hRule="atLeast"/>
        </w:trPr>
        <w:tc>
          <w:tcPr>
            <w:tcW w:w="661" w:type="dxa"/>
          </w:tcPr>
          <w:p w14:paraId="31F9211C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b/>
                <w:bCs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444444"/>
                <w:kern w:val="0"/>
                <w:sz w:val="20"/>
                <w:szCs w:val="20"/>
                <w:lang w:eastAsia="zh-CN"/>
              </w:rPr>
              <w:t>序号</w:t>
            </w:r>
          </w:p>
        </w:tc>
        <w:tc>
          <w:tcPr>
            <w:tcW w:w="2461" w:type="dxa"/>
            <w:vAlign w:val="bottom"/>
          </w:tcPr>
          <w:p w14:paraId="2BFD743C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b/>
                <w:bCs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444444"/>
                <w:kern w:val="0"/>
                <w:sz w:val="20"/>
                <w:szCs w:val="20"/>
                <w:lang w:val="en-US" w:eastAsia="zh-CN"/>
              </w:rPr>
              <w:t>药品名称</w:t>
            </w:r>
          </w:p>
        </w:tc>
        <w:tc>
          <w:tcPr>
            <w:tcW w:w="2063" w:type="dxa"/>
            <w:vAlign w:val="bottom"/>
          </w:tcPr>
          <w:p w14:paraId="6324BF64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b/>
                <w:bCs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444444"/>
                <w:kern w:val="0"/>
                <w:sz w:val="20"/>
                <w:szCs w:val="20"/>
                <w:lang w:val="en-US" w:eastAsia="zh-CN"/>
              </w:rPr>
              <w:t>药品规格</w:t>
            </w:r>
          </w:p>
        </w:tc>
        <w:tc>
          <w:tcPr>
            <w:tcW w:w="2904" w:type="dxa"/>
            <w:vAlign w:val="bottom"/>
          </w:tcPr>
          <w:p w14:paraId="7B63215C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b/>
                <w:bCs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444444"/>
                <w:kern w:val="0"/>
                <w:sz w:val="20"/>
                <w:szCs w:val="20"/>
                <w:lang w:val="en-US" w:eastAsia="zh-CN"/>
              </w:rPr>
              <w:t>生产厂家</w:t>
            </w:r>
          </w:p>
        </w:tc>
        <w:tc>
          <w:tcPr>
            <w:tcW w:w="777" w:type="dxa"/>
            <w:vAlign w:val="bottom"/>
          </w:tcPr>
          <w:p w14:paraId="27E90010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b/>
                <w:bCs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444444"/>
                <w:kern w:val="0"/>
                <w:sz w:val="20"/>
                <w:szCs w:val="20"/>
                <w:lang w:val="en-US" w:eastAsia="zh-CN"/>
              </w:rPr>
              <w:t>单位</w:t>
            </w:r>
          </w:p>
        </w:tc>
        <w:tc>
          <w:tcPr>
            <w:tcW w:w="829" w:type="dxa"/>
            <w:vAlign w:val="bottom"/>
          </w:tcPr>
          <w:p w14:paraId="5D1EB796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b/>
                <w:bCs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444444"/>
                <w:kern w:val="0"/>
                <w:sz w:val="20"/>
                <w:szCs w:val="20"/>
                <w:lang w:val="en-US" w:eastAsia="zh-CN"/>
              </w:rPr>
              <w:t>数量</w:t>
            </w:r>
          </w:p>
        </w:tc>
        <w:tc>
          <w:tcPr>
            <w:tcW w:w="1462" w:type="dxa"/>
            <w:vAlign w:val="bottom"/>
          </w:tcPr>
          <w:p w14:paraId="005709A7">
            <w:pPr>
              <w:widowControl/>
              <w:tabs>
                <w:tab w:val="left" w:pos="372"/>
              </w:tabs>
              <w:spacing w:before="188" w:after="188" w:line="480" w:lineRule="atLeast"/>
              <w:jc w:val="left"/>
              <w:textAlignment w:val="center"/>
              <w:rPr>
                <w:rFonts w:hint="eastAsia" w:ascii="微软雅黑" w:hAnsi="微软雅黑" w:eastAsia="微软雅黑" w:cs="宋体"/>
                <w:b/>
                <w:bCs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444444"/>
                <w:kern w:val="0"/>
                <w:sz w:val="20"/>
                <w:szCs w:val="20"/>
                <w:lang w:val="en-US" w:eastAsia="zh-CN"/>
              </w:rPr>
              <w:t>含税报价（元）</w:t>
            </w:r>
          </w:p>
        </w:tc>
        <w:tc>
          <w:tcPr>
            <w:tcW w:w="2796" w:type="dxa"/>
            <w:vAlign w:val="bottom"/>
          </w:tcPr>
          <w:p w14:paraId="4A684880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b/>
                <w:bCs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444444"/>
                <w:kern w:val="0"/>
                <w:sz w:val="20"/>
                <w:szCs w:val="20"/>
                <w:lang w:val="en-US" w:eastAsia="zh-CN"/>
              </w:rPr>
              <w:t>备注品牌</w:t>
            </w:r>
          </w:p>
        </w:tc>
      </w:tr>
      <w:tr w14:paraId="040D7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1060C538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461" w:type="dxa"/>
            <w:vAlign w:val="bottom"/>
          </w:tcPr>
          <w:p w14:paraId="0D1A5437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阿咖酚散</w:t>
            </w:r>
          </w:p>
        </w:tc>
        <w:tc>
          <w:tcPr>
            <w:tcW w:w="2063" w:type="dxa"/>
            <w:vAlign w:val="bottom"/>
          </w:tcPr>
          <w:p w14:paraId="6640674A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100袋</w:t>
            </w:r>
          </w:p>
        </w:tc>
        <w:tc>
          <w:tcPr>
            <w:tcW w:w="2904" w:type="dxa"/>
            <w:vAlign w:val="bottom"/>
          </w:tcPr>
          <w:p w14:paraId="6CC34C49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广东南国药业有限公司</w:t>
            </w:r>
          </w:p>
        </w:tc>
        <w:tc>
          <w:tcPr>
            <w:tcW w:w="777" w:type="dxa"/>
            <w:vAlign w:val="bottom"/>
          </w:tcPr>
          <w:p w14:paraId="5901EA98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盒</w:t>
            </w:r>
          </w:p>
        </w:tc>
        <w:tc>
          <w:tcPr>
            <w:tcW w:w="829" w:type="dxa"/>
            <w:vAlign w:val="bottom"/>
          </w:tcPr>
          <w:p w14:paraId="57977D61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5260365A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76FB28FB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66DD9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3DCA0D96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461" w:type="dxa"/>
            <w:vAlign w:val="bottom"/>
          </w:tcPr>
          <w:p w14:paraId="7FD77D1D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金嗓子喉片</w:t>
            </w:r>
          </w:p>
        </w:tc>
        <w:tc>
          <w:tcPr>
            <w:tcW w:w="2063" w:type="dxa"/>
            <w:vAlign w:val="bottom"/>
          </w:tcPr>
          <w:p w14:paraId="0EA86825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2g*12s</w:t>
            </w:r>
          </w:p>
        </w:tc>
        <w:tc>
          <w:tcPr>
            <w:tcW w:w="2904" w:type="dxa"/>
            <w:vAlign w:val="bottom"/>
          </w:tcPr>
          <w:p w14:paraId="59816418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广西金嗓子有限责任公司</w:t>
            </w:r>
          </w:p>
        </w:tc>
        <w:tc>
          <w:tcPr>
            <w:tcW w:w="777" w:type="dxa"/>
            <w:vAlign w:val="bottom"/>
          </w:tcPr>
          <w:p w14:paraId="6675DC62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盒</w:t>
            </w:r>
          </w:p>
        </w:tc>
        <w:tc>
          <w:tcPr>
            <w:tcW w:w="829" w:type="dxa"/>
            <w:vAlign w:val="bottom"/>
          </w:tcPr>
          <w:p w14:paraId="6EBB6233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1D7BD2AA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75FEFE24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566FE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09CA66F7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2461" w:type="dxa"/>
            <w:vAlign w:val="bottom"/>
          </w:tcPr>
          <w:p w14:paraId="5CB74CA0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复方甘草口服溶液</w:t>
            </w:r>
          </w:p>
        </w:tc>
        <w:tc>
          <w:tcPr>
            <w:tcW w:w="2063" w:type="dxa"/>
            <w:vAlign w:val="bottom"/>
          </w:tcPr>
          <w:p w14:paraId="65CFE519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100ml.</w:t>
            </w:r>
          </w:p>
        </w:tc>
        <w:tc>
          <w:tcPr>
            <w:tcW w:w="2904" w:type="dxa"/>
            <w:vAlign w:val="bottom"/>
          </w:tcPr>
          <w:p w14:paraId="19B7A137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广东南国药业有限公司</w:t>
            </w:r>
          </w:p>
        </w:tc>
        <w:tc>
          <w:tcPr>
            <w:tcW w:w="777" w:type="dxa"/>
            <w:vAlign w:val="bottom"/>
          </w:tcPr>
          <w:p w14:paraId="6866855F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瓶</w:t>
            </w:r>
          </w:p>
        </w:tc>
        <w:tc>
          <w:tcPr>
            <w:tcW w:w="829" w:type="dxa"/>
            <w:vAlign w:val="bottom"/>
          </w:tcPr>
          <w:p w14:paraId="1D6173B4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7837E601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252058E3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73C12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3D67B9B1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2461" w:type="dxa"/>
            <w:vAlign w:val="bottom"/>
          </w:tcPr>
          <w:p w14:paraId="178FCE10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桂林西瓜霜喷剂</w:t>
            </w:r>
          </w:p>
        </w:tc>
        <w:tc>
          <w:tcPr>
            <w:tcW w:w="2063" w:type="dxa"/>
            <w:vAlign w:val="bottom"/>
          </w:tcPr>
          <w:p w14:paraId="289E590E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3g</w:t>
            </w:r>
          </w:p>
        </w:tc>
        <w:tc>
          <w:tcPr>
            <w:tcW w:w="2904" w:type="dxa"/>
            <w:vAlign w:val="bottom"/>
          </w:tcPr>
          <w:p w14:paraId="49144FD9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桂林三金药业股份有限公司</w:t>
            </w:r>
          </w:p>
        </w:tc>
        <w:tc>
          <w:tcPr>
            <w:tcW w:w="777" w:type="dxa"/>
            <w:vAlign w:val="bottom"/>
          </w:tcPr>
          <w:p w14:paraId="022B33CC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盒</w:t>
            </w:r>
          </w:p>
        </w:tc>
        <w:tc>
          <w:tcPr>
            <w:tcW w:w="829" w:type="dxa"/>
            <w:vAlign w:val="bottom"/>
          </w:tcPr>
          <w:p w14:paraId="408DA314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68B470F6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45A86640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776A4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61" w:type="dxa"/>
          </w:tcPr>
          <w:p w14:paraId="38BC7A7C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2461" w:type="dxa"/>
            <w:vAlign w:val="bottom"/>
          </w:tcPr>
          <w:p w14:paraId="5EBEE962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肠炎宁片</w:t>
            </w:r>
          </w:p>
        </w:tc>
        <w:tc>
          <w:tcPr>
            <w:tcW w:w="2063" w:type="dxa"/>
            <w:vAlign w:val="bottom"/>
          </w:tcPr>
          <w:p w14:paraId="10A9B36B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0.42g*48s</w:t>
            </w:r>
          </w:p>
        </w:tc>
        <w:tc>
          <w:tcPr>
            <w:tcW w:w="2904" w:type="dxa"/>
            <w:vAlign w:val="bottom"/>
          </w:tcPr>
          <w:p w14:paraId="62A01D24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江西康恩贝中药有限公司</w:t>
            </w:r>
          </w:p>
        </w:tc>
        <w:tc>
          <w:tcPr>
            <w:tcW w:w="777" w:type="dxa"/>
            <w:vAlign w:val="bottom"/>
          </w:tcPr>
          <w:p w14:paraId="69A7DF62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盒</w:t>
            </w:r>
          </w:p>
        </w:tc>
        <w:tc>
          <w:tcPr>
            <w:tcW w:w="829" w:type="dxa"/>
            <w:vAlign w:val="bottom"/>
          </w:tcPr>
          <w:p w14:paraId="7C8F7E00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08DB352D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5AAAB66B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5439B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68BEB2CD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2461" w:type="dxa"/>
            <w:vAlign w:val="bottom"/>
          </w:tcPr>
          <w:p w14:paraId="552CD6AC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保济丸</w:t>
            </w:r>
          </w:p>
        </w:tc>
        <w:tc>
          <w:tcPr>
            <w:tcW w:w="2063" w:type="dxa"/>
            <w:vAlign w:val="bottom"/>
          </w:tcPr>
          <w:p w14:paraId="5F87D99C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3.7g*20袋</w:t>
            </w:r>
          </w:p>
        </w:tc>
        <w:tc>
          <w:tcPr>
            <w:tcW w:w="2904" w:type="dxa"/>
            <w:vAlign w:val="bottom"/>
          </w:tcPr>
          <w:p w14:paraId="44C42D57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国药集团冯了性药业</w:t>
            </w:r>
          </w:p>
        </w:tc>
        <w:tc>
          <w:tcPr>
            <w:tcW w:w="777" w:type="dxa"/>
            <w:vAlign w:val="bottom"/>
          </w:tcPr>
          <w:p w14:paraId="4E9006ED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盒</w:t>
            </w:r>
          </w:p>
        </w:tc>
        <w:tc>
          <w:tcPr>
            <w:tcW w:w="829" w:type="dxa"/>
            <w:vAlign w:val="bottom"/>
          </w:tcPr>
          <w:p w14:paraId="3C0EF6E4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31AC5961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20BEB46B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64C61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25DBC46A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2461" w:type="dxa"/>
            <w:vAlign w:val="bottom"/>
          </w:tcPr>
          <w:p w14:paraId="29742018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健胃消食片</w:t>
            </w:r>
          </w:p>
        </w:tc>
        <w:tc>
          <w:tcPr>
            <w:tcW w:w="2063" w:type="dxa"/>
            <w:vAlign w:val="bottom"/>
          </w:tcPr>
          <w:p w14:paraId="555021D3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0.8g*32s</w:t>
            </w:r>
          </w:p>
        </w:tc>
        <w:tc>
          <w:tcPr>
            <w:tcW w:w="2904" w:type="dxa"/>
            <w:vAlign w:val="bottom"/>
          </w:tcPr>
          <w:p w14:paraId="0104ABCC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江中药业股份有限公司</w:t>
            </w:r>
          </w:p>
        </w:tc>
        <w:tc>
          <w:tcPr>
            <w:tcW w:w="777" w:type="dxa"/>
            <w:vAlign w:val="bottom"/>
          </w:tcPr>
          <w:p w14:paraId="4C4AD0D0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盒</w:t>
            </w:r>
          </w:p>
        </w:tc>
        <w:tc>
          <w:tcPr>
            <w:tcW w:w="829" w:type="dxa"/>
            <w:vAlign w:val="bottom"/>
          </w:tcPr>
          <w:p w14:paraId="29599577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1BCCA425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15C242E2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6C1F5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04A59BCF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2461" w:type="dxa"/>
            <w:vAlign w:val="bottom"/>
          </w:tcPr>
          <w:p w14:paraId="5C660463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多潘立酮片</w:t>
            </w:r>
          </w:p>
        </w:tc>
        <w:tc>
          <w:tcPr>
            <w:tcW w:w="2063" w:type="dxa"/>
            <w:vAlign w:val="bottom"/>
          </w:tcPr>
          <w:p w14:paraId="799D2D75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10mg*30s</w:t>
            </w:r>
          </w:p>
        </w:tc>
        <w:tc>
          <w:tcPr>
            <w:tcW w:w="2904" w:type="dxa"/>
            <w:vAlign w:val="bottom"/>
          </w:tcPr>
          <w:p w14:paraId="4B7521FD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西安杨森制药有限公司</w:t>
            </w:r>
          </w:p>
        </w:tc>
        <w:tc>
          <w:tcPr>
            <w:tcW w:w="777" w:type="dxa"/>
            <w:vAlign w:val="bottom"/>
          </w:tcPr>
          <w:p w14:paraId="0EEA111F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盒</w:t>
            </w:r>
          </w:p>
        </w:tc>
        <w:tc>
          <w:tcPr>
            <w:tcW w:w="829" w:type="dxa"/>
            <w:vAlign w:val="bottom"/>
          </w:tcPr>
          <w:p w14:paraId="1EC2249F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7C48A9AF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6BE5AAE4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56D7E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7DF30BC1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2461" w:type="dxa"/>
            <w:vAlign w:val="bottom"/>
          </w:tcPr>
          <w:p w14:paraId="7FCCE34C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碘伏消毒液</w:t>
            </w:r>
          </w:p>
        </w:tc>
        <w:tc>
          <w:tcPr>
            <w:tcW w:w="2063" w:type="dxa"/>
            <w:vAlign w:val="bottom"/>
          </w:tcPr>
          <w:p w14:paraId="03384CE6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100ml</w:t>
            </w:r>
          </w:p>
        </w:tc>
        <w:tc>
          <w:tcPr>
            <w:tcW w:w="2904" w:type="dxa"/>
            <w:vAlign w:val="bottom"/>
          </w:tcPr>
          <w:p w14:paraId="28AB34C3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桂林漓峰医药用品有限公司</w:t>
            </w:r>
          </w:p>
        </w:tc>
        <w:tc>
          <w:tcPr>
            <w:tcW w:w="777" w:type="dxa"/>
            <w:vAlign w:val="bottom"/>
          </w:tcPr>
          <w:p w14:paraId="7956DD66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瓶</w:t>
            </w:r>
          </w:p>
        </w:tc>
        <w:tc>
          <w:tcPr>
            <w:tcW w:w="829" w:type="dxa"/>
            <w:vAlign w:val="bottom"/>
          </w:tcPr>
          <w:p w14:paraId="14CED486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08D48D03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4D2AD8DF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00079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3A6EE4C2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2461" w:type="dxa"/>
            <w:vAlign w:val="bottom"/>
          </w:tcPr>
          <w:p w14:paraId="1E988565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骨通贴膏</w:t>
            </w:r>
          </w:p>
        </w:tc>
        <w:tc>
          <w:tcPr>
            <w:tcW w:w="2063" w:type="dxa"/>
            <w:vAlign w:val="bottom"/>
          </w:tcPr>
          <w:p w14:paraId="06C5F4A5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7*10cm*10s</w:t>
            </w:r>
          </w:p>
        </w:tc>
        <w:tc>
          <w:tcPr>
            <w:tcW w:w="2904" w:type="dxa"/>
            <w:vAlign w:val="bottom"/>
          </w:tcPr>
          <w:p w14:paraId="3DC681DF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桂林华润天和药业有限公司</w:t>
            </w:r>
          </w:p>
        </w:tc>
        <w:tc>
          <w:tcPr>
            <w:tcW w:w="777" w:type="dxa"/>
            <w:vAlign w:val="bottom"/>
          </w:tcPr>
          <w:p w14:paraId="2A1583A7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盒</w:t>
            </w:r>
          </w:p>
        </w:tc>
        <w:tc>
          <w:tcPr>
            <w:tcW w:w="829" w:type="dxa"/>
            <w:vAlign w:val="bottom"/>
          </w:tcPr>
          <w:p w14:paraId="2F0DCAB9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641432A9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126C6EA7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5F21C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52CB875C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2461" w:type="dxa"/>
            <w:vAlign w:val="bottom"/>
          </w:tcPr>
          <w:p w14:paraId="3099C3F7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正红花油</w:t>
            </w:r>
          </w:p>
        </w:tc>
        <w:tc>
          <w:tcPr>
            <w:tcW w:w="2063" w:type="dxa"/>
            <w:vAlign w:val="bottom"/>
          </w:tcPr>
          <w:p w14:paraId="04345401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20ml.</w:t>
            </w:r>
          </w:p>
        </w:tc>
        <w:tc>
          <w:tcPr>
            <w:tcW w:w="2904" w:type="dxa"/>
            <w:vAlign w:val="bottom"/>
          </w:tcPr>
          <w:p w14:paraId="63C0DC70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万源(福州)药业有限公司</w:t>
            </w:r>
          </w:p>
        </w:tc>
        <w:tc>
          <w:tcPr>
            <w:tcW w:w="777" w:type="dxa"/>
            <w:vAlign w:val="bottom"/>
          </w:tcPr>
          <w:p w14:paraId="60E795D7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瓶</w:t>
            </w:r>
          </w:p>
        </w:tc>
        <w:tc>
          <w:tcPr>
            <w:tcW w:w="829" w:type="dxa"/>
            <w:vAlign w:val="bottom"/>
          </w:tcPr>
          <w:p w14:paraId="4EE713DF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14AB593F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47C6EF64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389B06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0DAB0E06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2461" w:type="dxa"/>
            <w:vAlign w:val="bottom"/>
          </w:tcPr>
          <w:p w14:paraId="37EAFF4E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伤湿止痛膏</w:t>
            </w:r>
          </w:p>
        </w:tc>
        <w:tc>
          <w:tcPr>
            <w:tcW w:w="2063" w:type="dxa"/>
            <w:vAlign w:val="bottom"/>
          </w:tcPr>
          <w:p w14:paraId="38A6A8AF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5cm*7cm*8s*20袋.</w:t>
            </w:r>
          </w:p>
        </w:tc>
        <w:tc>
          <w:tcPr>
            <w:tcW w:w="2904" w:type="dxa"/>
            <w:vAlign w:val="bottom"/>
          </w:tcPr>
          <w:p w14:paraId="46F53F58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桂林华润天和药业限公司</w:t>
            </w:r>
          </w:p>
        </w:tc>
        <w:tc>
          <w:tcPr>
            <w:tcW w:w="777" w:type="dxa"/>
            <w:vAlign w:val="bottom"/>
          </w:tcPr>
          <w:p w14:paraId="52BB224F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盒</w:t>
            </w:r>
          </w:p>
        </w:tc>
        <w:tc>
          <w:tcPr>
            <w:tcW w:w="829" w:type="dxa"/>
            <w:vAlign w:val="bottom"/>
          </w:tcPr>
          <w:p w14:paraId="2D3F84E1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6E1A6994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33390916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7904C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10135DF3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2461" w:type="dxa"/>
            <w:vAlign w:val="bottom"/>
          </w:tcPr>
          <w:p w14:paraId="0DA3EEB3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消肿止痛酊</w:t>
            </w:r>
          </w:p>
        </w:tc>
        <w:tc>
          <w:tcPr>
            <w:tcW w:w="2063" w:type="dxa"/>
            <w:vAlign w:val="bottom"/>
          </w:tcPr>
          <w:p w14:paraId="15F0D766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33ml</w:t>
            </w:r>
          </w:p>
        </w:tc>
        <w:tc>
          <w:tcPr>
            <w:tcW w:w="2904" w:type="dxa"/>
            <w:vAlign w:val="bottom"/>
          </w:tcPr>
          <w:p w14:paraId="6FEA4DB5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广西壮族自治区花红药业</w:t>
            </w:r>
          </w:p>
        </w:tc>
        <w:tc>
          <w:tcPr>
            <w:tcW w:w="777" w:type="dxa"/>
            <w:vAlign w:val="bottom"/>
          </w:tcPr>
          <w:p w14:paraId="27A01E71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瓶</w:t>
            </w:r>
          </w:p>
        </w:tc>
        <w:tc>
          <w:tcPr>
            <w:tcW w:w="829" w:type="dxa"/>
            <w:vAlign w:val="bottom"/>
          </w:tcPr>
          <w:p w14:paraId="5CF2978A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21E88B40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427FF16C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6C745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33C6877C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2461" w:type="dxa"/>
            <w:vAlign w:val="bottom"/>
          </w:tcPr>
          <w:p w14:paraId="4E42B956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盐酸金霉素眼膏</w:t>
            </w:r>
          </w:p>
        </w:tc>
        <w:tc>
          <w:tcPr>
            <w:tcW w:w="2063" w:type="dxa"/>
            <w:vAlign w:val="bottom"/>
          </w:tcPr>
          <w:p w14:paraId="7A67AE09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0.5%*2g</w:t>
            </w:r>
          </w:p>
        </w:tc>
        <w:tc>
          <w:tcPr>
            <w:tcW w:w="2904" w:type="dxa"/>
            <w:vAlign w:val="bottom"/>
          </w:tcPr>
          <w:p w14:paraId="04E29C64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新乡华青药业有限公司</w:t>
            </w:r>
          </w:p>
        </w:tc>
        <w:tc>
          <w:tcPr>
            <w:tcW w:w="777" w:type="dxa"/>
            <w:vAlign w:val="bottom"/>
          </w:tcPr>
          <w:p w14:paraId="5704A359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支</w:t>
            </w:r>
          </w:p>
        </w:tc>
        <w:tc>
          <w:tcPr>
            <w:tcW w:w="829" w:type="dxa"/>
            <w:vAlign w:val="bottom"/>
          </w:tcPr>
          <w:p w14:paraId="47E87D3F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18F4E604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71481B38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5F24D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0DC91BAA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2461" w:type="dxa"/>
            <w:vAlign w:val="bottom"/>
          </w:tcPr>
          <w:p w14:paraId="1F1D61C9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氯霉素滴眼液(目健)</w:t>
            </w:r>
          </w:p>
        </w:tc>
        <w:tc>
          <w:tcPr>
            <w:tcW w:w="2063" w:type="dxa"/>
            <w:vAlign w:val="bottom"/>
          </w:tcPr>
          <w:p w14:paraId="0BDCE13D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8ml:20mg.</w:t>
            </w:r>
          </w:p>
        </w:tc>
        <w:tc>
          <w:tcPr>
            <w:tcW w:w="2904" w:type="dxa"/>
            <w:vAlign w:val="bottom"/>
          </w:tcPr>
          <w:p w14:paraId="6C193257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长春迪瑞制药有限公司</w:t>
            </w:r>
          </w:p>
        </w:tc>
        <w:tc>
          <w:tcPr>
            <w:tcW w:w="777" w:type="dxa"/>
            <w:vAlign w:val="bottom"/>
          </w:tcPr>
          <w:p w14:paraId="6CE3EADA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支</w:t>
            </w:r>
          </w:p>
        </w:tc>
        <w:tc>
          <w:tcPr>
            <w:tcW w:w="829" w:type="dxa"/>
            <w:vAlign w:val="bottom"/>
          </w:tcPr>
          <w:p w14:paraId="054F9509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027F9A92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2BF9570E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701FC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38330A4F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16</w:t>
            </w:r>
          </w:p>
        </w:tc>
        <w:tc>
          <w:tcPr>
            <w:tcW w:w="2461" w:type="dxa"/>
            <w:vAlign w:val="bottom"/>
          </w:tcPr>
          <w:p w14:paraId="5C25CF1F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夏桑菊颗粒</w:t>
            </w:r>
          </w:p>
        </w:tc>
        <w:tc>
          <w:tcPr>
            <w:tcW w:w="2063" w:type="dxa"/>
            <w:vAlign w:val="bottom"/>
          </w:tcPr>
          <w:p w14:paraId="60F9CD62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10g*20袋</w:t>
            </w:r>
          </w:p>
        </w:tc>
        <w:tc>
          <w:tcPr>
            <w:tcW w:w="2904" w:type="dxa"/>
            <w:vAlign w:val="bottom"/>
          </w:tcPr>
          <w:p w14:paraId="30F6BB82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广西圣特药业有限公司</w:t>
            </w:r>
          </w:p>
        </w:tc>
        <w:tc>
          <w:tcPr>
            <w:tcW w:w="777" w:type="dxa"/>
            <w:vAlign w:val="bottom"/>
          </w:tcPr>
          <w:p w14:paraId="47957AD7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包</w:t>
            </w:r>
          </w:p>
        </w:tc>
        <w:tc>
          <w:tcPr>
            <w:tcW w:w="829" w:type="dxa"/>
            <w:vAlign w:val="bottom"/>
          </w:tcPr>
          <w:p w14:paraId="05F96029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47B62E15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08AB3F28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60CEB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3EE3CFC3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2461" w:type="dxa"/>
            <w:vAlign w:val="bottom"/>
          </w:tcPr>
          <w:p w14:paraId="4CEBE033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复方氨酚烷胺片</w:t>
            </w:r>
          </w:p>
        </w:tc>
        <w:tc>
          <w:tcPr>
            <w:tcW w:w="2063" w:type="dxa"/>
            <w:vAlign w:val="bottom"/>
          </w:tcPr>
          <w:p w14:paraId="3DB0754B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12s</w:t>
            </w:r>
          </w:p>
        </w:tc>
        <w:tc>
          <w:tcPr>
            <w:tcW w:w="2904" w:type="dxa"/>
            <w:vAlign w:val="bottom"/>
          </w:tcPr>
          <w:p w14:paraId="0266B75E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吉林省吴太感康药业</w:t>
            </w:r>
          </w:p>
        </w:tc>
        <w:tc>
          <w:tcPr>
            <w:tcW w:w="777" w:type="dxa"/>
            <w:vAlign w:val="bottom"/>
          </w:tcPr>
          <w:p w14:paraId="5EE563BF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盒</w:t>
            </w:r>
          </w:p>
        </w:tc>
        <w:tc>
          <w:tcPr>
            <w:tcW w:w="829" w:type="dxa"/>
            <w:vAlign w:val="bottom"/>
          </w:tcPr>
          <w:p w14:paraId="63681412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4C0958C0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7533E19F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4F40E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346913CE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18</w:t>
            </w:r>
          </w:p>
        </w:tc>
        <w:tc>
          <w:tcPr>
            <w:tcW w:w="2461" w:type="dxa"/>
            <w:vAlign w:val="bottom"/>
          </w:tcPr>
          <w:p w14:paraId="0FBA784D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黄连上清片</w:t>
            </w:r>
          </w:p>
        </w:tc>
        <w:tc>
          <w:tcPr>
            <w:tcW w:w="2063" w:type="dxa"/>
            <w:vAlign w:val="bottom"/>
          </w:tcPr>
          <w:p w14:paraId="00E38B3D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48s</w:t>
            </w:r>
          </w:p>
        </w:tc>
        <w:tc>
          <w:tcPr>
            <w:tcW w:w="2904" w:type="dxa"/>
            <w:vAlign w:val="bottom"/>
          </w:tcPr>
          <w:p w14:paraId="012B3002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贵州百灵企业集团制药公司</w:t>
            </w:r>
          </w:p>
        </w:tc>
        <w:tc>
          <w:tcPr>
            <w:tcW w:w="777" w:type="dxa"/>
            <w:vAlign w:val="bottom"/>
          </w:tcPr>
          <w:p w14:paraId="609811DC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盒</w:t>
            </w:r>
          </w:p>
        </w:tc>
        <w:tc>
          <w:tcPr>
            <w:tcW w:w="829" w:type="dxa"/>
            <w:vAlign w:val="bottom"/>
          </w:tcPr>
          <w:p w14:paraId="5611AD62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43FE419E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1E0103B2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0ED7E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6658E40A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19</w:t>
            </w:r>
          </w:p>
        </w:tc>
        <w:tc>
          <w:tcPr>
            <w:tcW w:w="2461" w:type="dxa"/>
            <w:vAlign w:val="bottom"/>
          </w:tcPr>
          <w:p w14:paraId="48C94406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西瓜霜清咽含片</w:t>
            </w:r>
          </w:p>
        </w:tc>
        <w:tc>
          <w:tcPr>
            <w:tcW w:w="2063" w:type="dxa"/>
            <w:vAlign w:val="bottom"/>
          </w:tcPr>
          <w:p w14:paraId="40622BE4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1.8g*16s</w:t>
            </w:r>
          </w:p>
        </w:tc>
        <w:tc>
          <w:tcPr>
            <w:tcW w:w="2904" w:type="dxa"/>
            <w:vAlign w:val="bottom"/>
          </w:tcPr>
          <w:p w14:paraId="104A118B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桂林三金药业股份有限公司</w:t>
            </w:r>
          </w:p>
        </w:tc>
        <w:tc>
          <w:tcPr>
            <w:tcW w:w="777" w:type="dxa"/>
            <w:vAlign w:val="bottom"/>
          </w:tcPr>
          <w:p w14:paraId="579731E0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盒</w:t>
            </w:r>
          </w:p>
        </w:tc>
        <w:tc>
          <w:tcPr>
            <w:tcW w:w="829" w:type="dxa"/>
            <w:vAlign w:val="bottom"/>
          </w:tcPr>
          <w:p w14:paraId="5CD42DC1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3ECEFFF6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59FBB5DD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256E8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6B369E8E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2461" w:type="dxa"/>
            <w:vAlign w:val="bottom"/>
          </w:tcPr>
          <w:p w14:paraId="23FD9639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藿香正气胶囊</w:t>
            </w:r>
          </w:p>
        </w:tc>
        <w:tc>
          <w:tcPr>
            <w:tcW w:w="2063" w:type="dxa"/>
            <w:vAlign w:val="bottom"/>
          </w:tcPr>
          <w:p w14:paraId="05B96477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0.3g*24s</w:t>
            </w:r>
          </w:p>
        </w:tc>
        <w:tc>
          <w:tcPr>
            <w:tcW w:w="2904" w:type="dxa"/>
            <w:vAlign w:val="bottom"/>
          </w:tcPr>
          <w:p w14:paraId="132D6B94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山西华康药业股份有限公司</w:t>
            </w:r>
          </w:p>
        </w:tc>
        <w:tc>
          <w:tcPr>
            <w:tcW w:w="777" w:type="dxa"/>
            <w:vAlign w:val="bottom"/>
          </w:tcPr>
          <w:p w14:paraId="56FF8D8A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盒</w:t>
            </w:r>
          </w:p>
        </w:tc>
        <w:tc>
          <w:tcPr>
            <w:tcW w:w="829" w:type="dxa"/>
            <w:vAlign w:val="bottom"/>
          </w:tcPr>
          <w:p w14:paraId="0DE1473F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01833031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412A9542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584EF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1FF85907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21</w:t>
            </w:r>
          </w:p>
        </w:tc>
        <w:tc>
          <w:tcPr>
            <w:tcW w:w="2461" w:type="dxa"/>
            <w:vAlign w:val="bottom"/>
          </w:tcPr>
          <w:p w14:paraId="3B1D28AC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急支糖浆</w:t>
            </w:r>
          </w:p>
        </w:tc>
        <w:tc>
          <w:tcPr>
            <w:tcW w:w="2063" w:type="dxa"/>
            <w:vAlign w:val="bottom"/>
          </w:tcPr>
          <w:p w14:paraId="69082B33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120ml</w:t>
            </w:r>
          </w:p>
        </w:tc>
        <w:tc>
          <w:tcPr>
            <w:tcW w:w="2904" w:type="dxa"/>
            <w:vAlign w:val="bottom"/>
          </w:tcPr>
          <w:p w14:paraId="6793D36E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太极集团浙江东方制药公司</w:t>
            </w:r>
          </w:p>
        </w:tc>
        <w:tc>
          <w:tcPr>
            <w:tcW w:w="777" w:type="dxa"/>
            <w:vAlign w:val="bottom"/>
          </w:tcPr>
          <w:p w14:paraId="661DB12B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瓶</w:t>
            </w:r>
          </w:p>
        </w:tc>
        <w:tc>
          <w:tcPr>
            <w:tcW w:w="829" w:type="dxa"/>
            <w:vAlign w:val="bottom"/>
          </w:tcPr>
          <w:p w14:paraId="50CADD60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082C83B1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3B549A9E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2FC18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661" w:type="dxa"/>
          </w:tcPr>
          <w:p w14:paraId="046AD0C7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22</w:t>
            </w:r>
          </w:p>
        </w:tc>
        <w:tc>
          <w:tcPr>
            <w:tcW w:w="2461" w:type="dxa"/>
            <w:vAlign w:val="bottom"/>
          </w:tcPr>
          <w:p w14:paraId="4E1B1EAB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九味羌活颗粒</w:t>
            </w:r>
          </w:p>
        </w:tc>
        <w:tc>
          <w:tcPr>
            <w:tcW w:w="2063" w:type="dxa"/>
            <w:vAlign w:val="bottom"/>
          </w:tcPr>
          <w:p w14:paraId="5303FE84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15g*10袋</w:t>
            </w:r>
          </w:p>
        </w:tc>
        <w:tc>
          <w:tcPr>
            <w:tcW w:w="2904" w:type="dxa"/>
            <w:vAlign w:val="bottom"/>
          </w:tcPr>
          <w:p w14:paraId="1DA255FE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九寨沟天然药业</w:t>
            </w:r>
          </w:p>
        </w:tc>
        <w:tc>
          <w:tcPr>
            <w:tcW w:w="777" w:type="dxa"/>
            <w:vAlign w:val="bottom"/>
          </w:tcPr>
          <w:p w14:paraId="59F77231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盒</w:t>
            </w:r>
          </w:p>
        </w:tc>
        <w:tc>
          <w:tcPr>
            <w:tcW w:w="829" w:type="dxa"/>
            <w:vAlign w:val="bottom"/>
          </w:tcPr>
          <w:p w14:paraId="7582E0C8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6785F19B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4D2AC139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5C44E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0D545A8F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23</w:t>
            </w:r>
          </w:p>
        </w:tc>
        <w:tc>
          <w:tcPr>
            <w:tcW w:w="2461" w:type="dxa"/>
            <w:vAlign w:val="bottom"/>
          </w:tcPr>
          <w:p w14:paraId="55E0F622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重感灵片(糖衣片)</w:t>
            </w:r>
          </w:p>
        </w:tc>
        <w:tc>
          <w:tcPr>
            <w:tcW w:w="2063" w:type="dxa"/>
            <w:vAlign w:val="bottom"/>
          </w:tcPr>
          <w:p w14:paraId="47F5213C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48s</w:t>
            </w:r>
          </w:p>
        </w:tc>
        <w:tc>
          <w:tcPr>
            <w:tcW w:w="2904" w:type="dxa"/>
            <w:vAlign w:val="bottom"/>
          </w:tcPr>
          <w:p w14:paraId="3DB8336A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广东嘉应制药股份有限公司</w:t>
            </w:r>
          </w:p>
        </w:tc>
        <w:tc>
          <w:tcPr>
            <w:tcW w:w="777" w:type="dxa"/>
            <w:vAlign w:val="bottom"/>
          </w:tcPr>
          <w:p w14:paraId="37E102D5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瓶</w:t>
            </w:r>
          </w:p>
        </w:tc>
        <w:tc>
          <w:tcPr>
            <w:tcW w:w="829" w:type="dxa"/>
            <w:vAlign w:val="bottom"/>
          </w:tcPr>
          <w:p w14:paraId="1E2E4C43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59F48F21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43F7432B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21F41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34B2EB35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24</w:t>
            </w:r>
          </w:p>
        </w:tc>
        <w:tc>
          <w:tcPr>
            <w:tcW w:w="2461" w:type="dxa"/>
            <w:vAlign w:val="bottom"/>
          </w:tcPr>
          <w:p w14:paraId="40B66182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复方鲜竹沥液</w:t>
            </w:r>
          </w:p>
        </w:tc>
        <w:tc>
          <w:tcPr>
            <w:tcW w:w="2063" w:type="dxa"/>
            <w:vAlign w:val="bottom"/>
          </w:tcPr>
          <w:p w14:paraId="7B5B2E29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10ml*6支</w:t>
            </w:r>
          </w:p>
        </w:tc>
        <w:tc>
          <w:tcPr>
            <w:tcW w:w="2904" w:type="dxa"/>
            <w:vAlign w:val="bottom"/>
          </w:tcPr>
          <w:p w14:paraId="5F0C633A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江西南昌济生制药有限公司</w:t>
            </w:r>
          </w:p>
        </w:tc>
        <w:tc>
          <w:tcPr>
            <w:tcW w:w="777" w:type="dxa"/>
            <w:vAlign w:val="bottom"/>
          </w:tcPr>
          <w:p w14:paraId="0710FAFC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盒</w:t>
            </w:r>
          </w:p>
        </w:tc>
        <w:tc>
          <w:tcPr>
            <w:tcW w:w="829" w:type="dxa"/>
            <w:vAlign w:val="bottom"/>
          </w:tcPr>
          <w:p w14:paraId="69B2EBA6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7B6ADA2B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47259E1C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7A625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3D9A7EB0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25</w:t>
            </w:r>
          </w:p>
        </w:tc>
        <w:tc>
          <w:tcPr>
            <w:tcW w:w="2461" w:type="dxa"/>
            <w:vAlign w:val="bottom"/>
          </w:tcPr>
          <w:p w14:paraId="57084343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橘红痰咳液(无糖)</w:t>
            </w:r>
          </w:p>
        </w:tc>
        <w:tc>
          <w:tcPr>
            <w:tcW w:w="2063" w:type="dxa"/>
            <w:vAlign w:val="bottom"/>
          </w:tcPr>
          <w:p w14:paraId="3C8269F9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10ml*10支.</w:t>
            </w:r>
          </w:p>
        </w:tc>
        <w:tc>
          <w:tcPr>
            <w:tcW w:w="2904" w:type="dxa"/>
            <w:vAlign w:val="bottom"/>
          </w:tcPr>
          <w:p w14:paraId="173CA7C7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广东化州中药厂制药公司</w:t>
            </w:r>
          </w:p>
        </w:tc>
        <w:tc>
          <w:tcPr>
            <w:tcW w:w="777" w:type="dxa"/>
            <w:vAlign w:val="bottom"/>
          </w:tcPr>
          <w:p w14:paraId="754BC68E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盒</w:t>
            </w:r>
          </w:p>
        </w:tc>
        <w:tc>
          <w:tcPr>
            <w:tcW w:w="829" w:type="dxa"/>
            <w:vAlign w:val="bottom"/>
          </w:tcPr>
          <w:p w14:paraId="0A114A0B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42057FE8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19A5FC8D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4B52E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49F8FAE6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26</w:t>
            </w:r>
          </w:p>
        </w:tc>
        <w:tc>
          <w:tcPr>
            <w:tcW w:w="2461" w:type="dxa"/>
            <w:vAlign w:val="bottom"/>
          </w:tcPr>
          <w:p w14:paraId="0D867D8C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小青龙颗粒</w:t>
            </w:r>
          </w:p>
        </w:tc>
        <w:tc>
          <w:tcPr>
            <w:tcW w:w="2063" w:type="dxa"/>
            <w:vAlign w:val="bottom"/>
          </w:tcPr>
          <w:p w14:paraId="326E82B1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13g*6袋</w:t>
            </w:r>
          </w:p>
        </w:tc>
        <w:tc>
          <w:tcPr>
            <w:tcW w:w="2904" w:type="dxa"/>
            <w:vAlign w:val="bottom"/>
          </w:tcPr>
          <w:p w14:paraId="0BFF4CC8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四川泰乐制药有限公司</w:t>
            </w:r>
          </w:p>
        </w:tc>
        <w:tc>
          <w:tcPr>
            <w:tcW w:w="777" w:type="dxa"/>
            <w:vAlign w:val="bottom"/>
          </w:tcPr>
          <w:p w14:paraId="71987D50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盒</w:t>
            </w:r>
          </w:p>
        </w:tc>
        <w:tc>
          <w:tcPr>
            <w:tcW w:w="829" w:type="dxa"/>
            <w:vAlign w:val="bottom"/>
          </w:tcPr>
          <w:p w14:paraId="7D81A958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08F544DD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682FF352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10F928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42A32514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27</w:t>
            </w:r>
          </w:p>
        </w:tc>
        <w:tc>
          <w:tcPr>
            <w:tcW w:w="2461" w:type="dxa"/>
            <w:vAlign w:val="bottom"/>
          </w:tcPr>
          <w:p w14:paraId="337787D4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 xml:space="preserve">葛根芩连片 </w:t>
            </w:r>
          </w:p>
        </w:tc>
        <w:tc>
          <w:tcPr>
            <w:tcW w:w="2063" w:type="dxa"/>
            <w:vAlign w:val="bottom"/>
          </w:tcPr>
          <w:p w14:paraId="3C4DA96A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80s</w:t>
            </w:r>
          </w:p>
        </w:tc>
        <w:tc>
          <w:tcPr>
            <w:tcW w:w="2904" w:type="dxa"/>
            <w:vAlign w:val="bottom"/>
          </w:tcPr>
          <w:p w14:paraId="2AE5B030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广东万年青制药股份公司</w:t>
            </w:r>
          </w:p>
        </w:tc>
        <w:tc>
          <w:tcPr>
            <w:tcW w:w="777" w:type="dxa"/>
            <w:vAlign w:val="bottom"/>
          </w:tcPr>
          <w:p w14:paraId="0D4A0E85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盒</w:t>
            </w:r>
          </w:p>
        </w:tc>
        <w:tc>
          <w:tcPr>
            <w:tcW w:w="829" w:type="dxa"/>
            <w:vAlign w:val="bottom"/>
          </w:tcPr>
          <w:p w14:paraId="0678CD3A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1E3DBDB4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5C23318C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50529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00FCA2B6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28</w:t>
            </w:r>
          </w:p>
        </w:tc>
        <w:tc>
          <w:tcPr>
            <w:tcW w:w="2461" w:type="dxa"/>
            <w:vAlign w:val="bottom"/>
          </w:tcPr>
          <w:p w14:paraId="2C2B4C04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麻杏止咳糖浆</w:t>
            </w:r>
          </w:p>
        </w:tc>
        <w:tc>
          <w:tcPr>
            <w:tcW w:w="2063" w:type="dxa"/>
            <w:vAlign w:val="bottom"/>
          </w:tcPr>
          <w:p w14:paraId="28B7A332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100ml</w:t>
            </w:r>
          </w:p>
        </w:tc>
        <w:tc>
          <w:tcPr>
            <w:tcW w:w="2904" w:type="dxa"/>
            <w:vAlign w:val="bottom"/>
          </w:tcPr>
          <w:p w14:paraId="5D402698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广西泰诺制药有限公司</w:t>
            </w:r>
          </w:p>
        </w:tc>
        <w:tc>
          <w:tcPr>
            <w:tcW w:w="777" w:type="dxa"/>
            <w:vAlign w:val="bottom"/>
          </w:tcPr>
          <w:p w14:paraId="4C159DF0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瓶</w:t>
            </w:r>
          </w:p>
        </w:tc>
        <w:tc>
          <w:tcPr>
            <w:tcW w:w="829" w:type="dxa"/>
            <w:vAlign w:val="bottom"/>
          </w:tcPr>
          <w:p w14:paraId="13FB3330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311E2B0E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1BAD236F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443DC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0F3461F1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29</w:t>
            </w:r>
          </w:p>
        </w:tc>
        <w:tc>
          <w:tcPr>
            <w:tcW w:w="2461" w:type="dxa"/>
            <w:vAlign w:val="bottom"/>
          </w:tcPr>
          <w:p w14:paraId="5DDA92E3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人工牛黄甲硝唑胶囊</w:t>
            </w:r>
          </w:p>
        </w:tc>
        <w:tc>
          <w:tcPr>
            <w:tcW w:w="2063" w:type="dxa"/>
            <w:vAlign w:val="bottom"/>
          </w:tcPr>
          <w:p w14:paraId="3AFFF9C5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12s</w:t>
            </w:r>
          </w:p>
        </w:tc>
        <w:tc>
          <w:tcPr>
            <w:tcW w:w="2904" w:type="dxa"/>
            <w:vAlign w:val="bottom"/>
          </w:tcPr>
          <w:p w14:paraId="33EFCDF3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吉林道君药业股份有限公司</w:t>
            </w:r>
          </w:p>
        </w:tc>
        <w:tc>
          <w:tcPr>
            <w:tcW w:w="777" w:type="dxa"/>
            <w:vAlign w:val="bottom"/>
          </w:tcPr>
          <w:p w14:paraId="3C04AE16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盒</w:t>
            </w:r>
          </w:p>
        </w:tc>
        <w:tc>
          <w:tcPr>
            <w:tcW w:w="829" w:type="dxa"/>
            <w:vAlign w:val="bottom"/>
          </w:tcPr>
          <w:p w14:paraId="228AA20E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7FC8A1D6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6E3D88EB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24C96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3EE812F4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2461" w:type="dxa"/>
            <w:vAlign w:val="bottom"/>
          </w:tcPr>
          <w:p w14:paraId="6557916C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保济口服液</w:t>
            </w:r>
          </w:p>
        </w:tc>
        <w:tc>
          <w:tcPr>
            <w:tcW w:w="2063" w:type="dxa"/>
            <w:vAlign w:val="bottom"/>
          </w:tcPr>
          <w:p w14:paraId="214F9859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10ml*10支</w:t>
            </w:r>
          </w:p>
        </w:tc>
        <w:tc>
          <w:tcPr>
            <w:tcW w:w="2904" w:type="dxa"/>
            <w:vAlign w:val="bottom"/>
          </w:tcPr>
          <w:p w14:paraId="5675C503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广州王老吉药业股份公司</w:t>
            </w:r>
          </w:p>
        </w:tc>
        <w:tc>
          <w:tcPr>
            <w:tcW w:w="777" w:type="dxa"/>
            <w:vAlign w:val="bottom"/>
          </w:tcPr>
          <w:p w14:paraId="33711D6E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盒</w:t>
            </w:r>
          </w:p>
        </w:tc>
        <w:tc>
          <w:tcPr>
            <w:tcW w:w="829" w:type="dxa"/>
            <w:vAlign w:val="bottom"/>
          </w:tcPr>
          <w:p w14:paraId="6375661C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20BE0540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616359DE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0E0E6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1942EDBB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31</w:t>
            </w:r>
          </w:p>
        </w:tc>
        <w:tc>
          <w:tcPr>
            <w:tcW w:w="2461" w:type="dxa"/>
            <w:vAlign w:val="bottom"/>
          </w:tcPr>
          <w:p w14:paraId="2E52BF78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藿香正气口服液</w:t>
            </w:r>
          </w:p>
        </w:tc>
        <w:tc>
          <w:tcPr>
            <w:tcW w:w="2063" w:type="dxa"/>
            <w:vAlign w:val="bottom"/>
          </w:tcPr>
          <w:p w14:paraId="18EC0296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10ml*10支.</w:t>
            </w:r>
          </w:p>
        </w:tc>
        <w:tc>
          <w:tcPr>
            <w:tcW w:w="2904" w:type="dxa"/>
            <w:vAlign w:val="bottom"/>
          </w:tcPr>
          <w:p w14:paraId="57175776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太极集团重庆涪陵制药厂</w:t>
            </w:r>
          </w:p>
        </w:tc>
        <w:tc>
          <w:tcPr>
            <w:tcW w:w="777" w:type="dxa"/>
            <w:vAlign w:val="bottom"/>
          </w:tcPr>
          <w:p w14:paraId="0EF9C6EE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盒</w:t>
            </w:r>
          </w:p>
        </w:tc>
        <w:tc>
          <w:tcPr>
            <w:tcW w:w="829" w:type="dxa"/>
            <w:vAlign w:val="bottom"/>
          </w:tcPr>
          <w:p w14:paraId="20C9BF9F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5C005E7C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5AC7CC46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53FEB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7ECB442C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32</w:t>
            </w:r>
          </w:p>
        </w:tc>
        <w:tc>
          <w:tcPr>
            <w:tcW w:w="2461" w:type="dxa"/>
            <w:vAlign w:val="bottom"/>
          </w:tcPr>
          <w:p w14:paraId="34E1C27B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和胃整肠丸</w:t>
            </w:r>
          </w:p>
        </w:tc>
        <w:tc>
          <w:tcPr>
            <w:tcW w:w="2063" w:type="dxa"/>
            <w:vAlign w:val="bottom"/>
          </w:tcPr>
          <w:p w14:paraId="49548F62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200mg*50s</w:t>
            </w:r>
          </w:p>
        </w:tc>
        <w:tc>
          <w:tcPr>
            <w:tcW w:w="2904" w:type="dxa"/>
            <w:vAlign w:val="bottom"/>
          </w:tcPr>
          <w:p w14:paraId="43B1F84D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泰国李万山药厂（钓鱼商标）</w:t>
            </w:r>
          </w:p>
        </w:tc>
        <w:tc>
          <w:tcPr>
            <w:tcW w:w="777" w:type="dxa"/>
            <w:vAlign w:val="bottom"/>
          </w:tcPr>
          <w:p w14:paraId="2B4DAF3E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瓶</w:t>
            </w:r>
          </w:p>
        </w:tc>
        <w:tc>
          <w:tcPr>
            <w:tcW w:w="829" w:type="dxa"/>
            <w:vAlign w:val="bottom"/>
          </w:tcPr>
          <w:p w14:paraId="285D470D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23C89290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25B1479E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42334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541837C6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33</w:t>
            </w:r>
          </w:p>
        </w:tc>
        <w:tc>
          <w:tcPr>
            <w:tcW w:w="2461" w:type="dxa"/>
            <w:vAlign w:val="bottom"/>
          </w:tcPr>
          <w:p w14:paraId="3328849A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葡萄糖粉剂</w:t>
            </w:r>
          </w:p>
        </w:tc>
        <w:tc>
          <w:tcPr>
            <w:tcW w:w="2063" w:type="dxa"/>
            <w:vAlign w:val="bottom"/>
          </w:tcPr>
          <w:p w14:paraId="76E0DE62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500g</w:t>
            </w:r>
          </w:p>
        </w:tc>
        <w:tc>
          <w:tcPr>
            <w:tcW w:w="2904" w:type="dxa"/>
            <w:vAlign w:val="bottom"/>
          </w:tcPr>
          <w:p w14:paraId="029064E8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重庆和平制药有限公司</w:t>
            </w:r>
          </w:p>
        </w:tc>
        <w:tc>
          <w:tcPr>
            <w:tcW w:w="777" w:type="dxa"/>
            <w:vAlign w:val="bottom"/>
          </w:tcPr>
          <w:p w14:paraId="268BAEA8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包</w:t>
            </w:r>
          </w:p>
        </w:tc>
        <w:tc>
          <w:tcPr>
            <w:tcW w:w="829" w:type="dxa"/>
            <w:vAlign w:val="bottom"/>
          </w:tcPr>
          <w:p w14:paraId="5683C128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296282A9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374D9845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74C0A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23E256B1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34</w:t>
            </w:r>
          </w:p>
        </w:tc>
        <w:tc>
          <w:tcPr>
            <w:tcW w:w="2461" w:type="dxa"/>
            <w:vAlign w:val="bottom"/>
          </w:tcPr>
          <w:p w14:paraId="045B67CB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999皮炎平</w:t>
            </w:r>
          </w:p>
        </w:tc>
        <w:tc>
          <w:tcPr>
            <w:tcW w:w="2063" w:type="dxa"/>
            <w:vAlign w:val="bottom"/>
          </w:tcPr>
          <w:p w14:paraId="12EC5666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20g:15mg</w:t>
            </w:r>
          </w:p>
        </w:tc>
        <w:tc>
          <w:tcPr>
            <w:tcW w:w="2904" w:type="dxa"/>
            <w:vAlign w:val="bottom"/>
          </w:tcPr>
          <w:p w14:paraId="5C8829C0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华润三九医药股份有限公司</w:t>
            </w:r>
          </w:p>
        </w:tc>
        <w:tc>
          <w:tcPr>
            <w:tcW w:w="777" w:type="dxa"/>
            <w:vAlign w:val="bottom"/>
          </w:tcPr>
          <w:p w14:paraId="78A3B1A7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支</w:t>
            </w:r>
          </w:p>
        </w:tc>
        <w:tc>
          <w:tcPr>
            <w:tcW w:w="829" w:type="dxa"/>
            <w:vAlign w:val="bottom"/>
          </w:tcPr>
          <w:p w14:paraId="74A164B2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49B1F1B1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00BABA41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06B40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1DF3AE39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35</w:t>
            </w:r>
          </w:p>
        </w:tc>
        <w:tc>
          <w:tcPr>
            <w:tcW w:w="2461" w:type="dxa"/>
            <w:vAlign w:val="bottom"/>
          </w:tcPr>
          <w:p w14:paraId="4D4B7B45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复方倍氯米松樟脑乳膏</w:t>
            </w:r>
          </w:p>
        </w:tc>
        <w:tc>
          <w:tcPr>
            <w:tcW w:w="2063" w:type="dxa"/>
            <w:vAlign w:val="bottom"/>
          </w:tcPr>
          <w:p w14:paraId="7B1C37E0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10g</w:t>
            </w:r>
          </w:p>
        </w:tc>
        <w:tc>
          <w:tcPr>
            <w:tcW w:w="2904" w:type="dxa"/>
            <w:vAlign w:val="bottom"/>
          </w:tcPr>
          <w:p w14:paraId="2245015A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福元药业有限公司</w:t>
            </w:r>
          </w:p>
        </w:tc>
        <w:tc>
          <w:tcPr>
            <w:tcW w:w="777" w:type="dxa"/>
            <w:vAlign w:val="bottom"/>
          </w:tcPr>
          <w:p w14:paraId="429F9317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支</w:t>
            </w:r>
          </w:p>
        </w:tc>
        <w:tc>
          <w:tcPr>
            <w:tcW w:w="829" w:type="dxa"/>
            <w:vAlign w:val="bottom"/>
          </w:tcPr>
          <w:p w14:paraId="3F0767EB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3CB03727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47D52259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770BBB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28AF241F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36</w:t>
            </w:r>
          </w:p>
        </w:tc>
        <w:tc>
          <w:tcPr>
            <w:tcW w:w="2461" w:type="dxa"/>
            <w:vAlign w:val="bottom"/>
          </w:tcPr>
          <w:p w14:paraId="71479D2F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红霉素软膏</w:t>
            </w:r>
          </w:p>
        </w:tc>
        <w:tc>
          <w:tcPr>
            <w:tcW w:w="2063" w:type="dxa"/>
            <w:vAlign w:val="bottom"/>
          </w:tcPr>
          <w:p w14:paraId="2B6538D8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1%*20g</w:t>
            </w:r>
          </w:p>
        </w:tc>
        <w:tc>
          <w:tcPr>
            <w:tcW w:w="2904" w:type="dxa"/>
            <w:vAlign w:val="bottom"/>
          </w:tcPr>
          <w:p w14:paraId="328D2AAE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国药集团三益药业有限公司</w:t>
            </w:r>
          </w:p>
        </w:tc>
        <w:tc>
          <w:tcPr>
            <w:tcW w:w="777" w:type="dxa"/>
            <w:vAlign w:val="bottom"/>
          </w:tcPr>
          <w:p w14:paraId="0C579FB7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支</w:t>
            </w:r>
          </w:p>
        </w:tc>
        <w:tc>
          <w:tcPr>
            <w:tcW w:w="829" w:type="dxa"/>
            <w:vAlign w:val="bottom"/>
          </w:tcPr>
          <w:p w14:paraId="21F7DEFA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2BBA8FD4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45AFE44E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78F13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25BDF2E5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37</w:t>
            </w:r>
          </w:p>
        </w:tc>
        <w:tc>
          <w:tcPr>
            <w:tcW w:w="2461" w:type="dxa"/>
            <w:vAlign w:val="bottom"/>
          </w:tcPr>
          <w:p w14:paraId="019ADF48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林可霉素利多卡因凝胶</w:t>
            </w:r>
          </w:p>
        </w:tc>
        <w:tc>
          <w:tcPr>
            <w:tcW w:w="2063" w:type="dxa"/>
            <w:vAlign w:val="bottom"/>
          </w:tcPr>
          <w:p w14:paraId="02C6706B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15g</w:t>
            </w:r>
          </w:p>
        </w:tc>
        <w:tc>
          <w:tcPr>
            <w:tcW w:w="2904" w:type="dxa"/>
            <w:vAlign w:val="bottom"/>
          </w:tcPr>
          <w:p w14:paraId="0945379A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上海新亚药业闵行有限公司</w:t>
            </w:r>
          </w:p>
        </w:tc>
        <w:tc>
          <w:tcPr>
            <w:tcW w:w="777" w:type="dxa"/>
            <w:vAlign w:val="bottom"/>
          </w:tcPr>
          <w:p w14:paraId="38921FBA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瓶</w:t>
            </w:r>
          </w:p>
        </w:tc>
        <w:tc>
          <w:tcPr>
            <w:tcW w:w="829" w:type="dxa"/>
            <w:vAlign w:val="bottom"/>
          </w:tcPr>
          <w:p w14:paraId="30E6A080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27F5E107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58C1A872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409CD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076553F4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38</w:t>
            </w:r>
          </w:p>
        </w:tc>
        <w:tc>
          <w:tcPr>
            <w:tcW w:w="2461" w:type="dxa"/>
            <w:vAlign w:val="bottom"/>
          </w:tcPr>
          <w:p w14:paraId="2AE5DCD8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风油精</w:t>
            </w:r>
          </w:p>
        </w:tc>
        <w:tc>
          <w:tcPr>
            <w:tcW w:w="2063" w:type="dxa"/>
            <w:vAlign w:val="bottom"/>
          </w:tcPr>
          <w:p w14:paraId="5ECC7AD6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9ml</w:t>
            </w:r>
          </w:p>
        </w:tc>
        <w:tc>
          <w:tcPr>
            <w:tcW w:w="2904" w:type="dxa"/>
            <w:vAlign w:val="bottom"/>
          </w:tcPr>
          <w:p w14:paraId="75FA5727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漳州水仙药业股份有限公司</w:t>
            </w:r>
          </w:p>
        </w:tc>
        <w:tc>
          <w:tcPr>
            <w:tcW w:w="777" w:type="dxa"/>
            <w:vAlign w:val="bottom"/>
          </w:tcPr>
          <w:p w14:paraId="01FDBCF5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瓶</w:t>
            </w:r>
          </w:p>
        </w:tc>
        <w:tc>
          <w:tcPr>
            <w:tcW w:w="829" w:type="dxa"/>
            <w:vAlign w:val="bottom"/>
          </w:tcPr>
          <w:p w14:paraId="766E9272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545AB2D5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635FE53A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4BAA7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27646312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39</w:t>
            </w:r>
          </w:p>
        </w:tc>
        <w:tc>
          <w:tcPr>
            <w:tcW w:w="2461" w:type="dxa"/>
            <w:vAlign w:val="bottom"/>
          </w:tcPr>
          <w:p w14:paraId="08BC6C34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妥布霉素地塞米松滴眼液</w:t>
            </w:r>
          </w:p>
        </w:tc>
        <w:tc>
          <w:tcPr>
            <w:tcW w:w="2063" w:type="dxa"/>
            <w:vAlign w:val="bottom"/>
          </w:tcPr>
          <w:p w14:paraId="0B2277F6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5ml</w:t>
            </w:r>
          </w:p>
        </w:tc>
        <w:tc>
          <w:tcPr>
            <w:tcW w:w="2904" w:type="dxa"/>
            <w:vAlign w:val="bottom"/>
          </w:tcPr>
          <w:p w14:paraId="18C2CF7F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江西珍视明药业有限公司</w:t>
            </w:r>
          </w:p>
        </w:tc>
        <w:tc>
          <w:tcPr>
            <w:tcW w:w="777" w:type="dxa"/>
            <w:vAlign w:val="bottom"/>
          </w:tcPr>
          <w:p w14:paraId="16CD31B5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支</w:t>
            </w:r>
          </w:p>
        </w:tc>
        <w:tc>
          <w:tcPr>
            <w:tcW w:w="829" w:type="dxa"/>
            <w:vAlign w:val="bottom"/>
          </w:tcPr>
          <w:p w14:paraId="19C5ECE2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27311F5E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6BB8E07B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40B104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7D0CCD41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2461" w:type="dxa"/>
            <w:vAlign w:val="bottom"/>
          </w:tcPr>
          <w:p w14:paraId="5A1DE5BF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清艾条</w:t>
            </w:r>
          </w:p>
        </w:tc>
        <w:tc>
          <w:tcPr>
            <w:tcW w:w="2063" w:type="dxa"/>
            <w:vAlign w:val="bottom"/>
          </w:tcPr>
          <w:p w14:paraId="096B8AC7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25g*10支</w:t>
            </w:r>
          </w:p>
        </w:tc>
        <w:tc>
          <w:tcPr>
            <w:tcW w:w="2904" w:type="dxa"/>
            <w:vAlign w:val="bottom"/>
          </w:tcPr>
          <w:p w14:paraId="678C2733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江苏康美制药有限公司</w:t>
            </w:r>
          </w:p>
        </w:tc>
        <w:tc>
          <w:tcPr>
            <w:tcW w:w="777" w:type="dxa"/>
            <w:vAlign w:val="bottom"/>
          </w:tcPr>
          <w:p w14:paraId="6814809A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盒</w:t>
            </w:r>
          </w:p>
        </w:tc>
        <w:tc>
          <w:tcPr>
            <w:tcW w:w="829" w:type="dxa"/>
            <w:vAlign w:val="bottom"/>
          </w:tcPr>
          <w:p w14:paraId="15EB709E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35700985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7DF94649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645613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4820DB53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41</w:t>
            </w:r>
          </w:p>
        </w:tc>
        <w:tc>
          <w:tcPr>
            <w:tcW w:w="2461" w:type="dxa"/>
            <w:vAlign w:val="bottom"/>
          </w:tcPr>
          <w:p w14:paraId="6077524E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999感冒灵颗粒</w:t>
            </w:r>
          </w:p>
        </w:tc>
        <w:tc>
          <w:tcPr>
            <w:tcW w:w="2063" w:type="dxa"/>
            <w:vAlign w:val="bottom"/>
          </w:tcPr>
          <w:p w14:paraId="1191D7DE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10g*9袋</w:t>
            </w:r>
          </w:p>
        </w:tc>
        <w:tc>
          <w:tcPr>
            <w:tcW w:w="2904" w:type="dxa"/>
            <w:vAlign w:val="bottom"/>
          </w:tcPr>
          <w:p w14:paraId="7DF4E10F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惠州市九惠制药股份公司</w:t>
            </w:r>
          </w:p>
        </w:tc>
        <w:tc>
          <w:tcPr>
            <w:tcW w:w="777" w:type="dxa"/>
            <w:vAlign w:val="bottom"/>
          </w:tcPr>
          <w:p w14:paraId="55D9E329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盒</w:t>
            </w:r>
          </w:p>
        </w:tc>
        <w:tc>
          <w:tcPr>
            <w:tcW w:w="829" w:type="dxa"/>
            <w:vAlign w:val="bottom"/>
          </w:tcPr>
          <w:p w14:paraId="1A190CCC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2259C43F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209482B5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091B1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4817CBDA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42</w:t>
            </w:r>
          </w:p>
        </w:tc>
        <w:tc>
          <w:tcPr>
            <w:tcW w:w="2461" w:type="dxa"/>
            <w:vAlign w:val="bottom"/>
          </w:tcPr>
          <w:p w14:paraId="4D50AA01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布洛芬缓释胶囊</w:t>
            </w:r>
          </w:p>
        </w:tc>
        <w:tc>
          <w:tcPr>
            <w:tcW w:w="2063" w:type="dxa"/>
            <w:vAlign w:val="bottom"/>
          </w:tcPr>
          <w:p w14:paraId="3DA22E1C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0.3g*24s</w:t>
            </w:r>
          </w:p>
        </w:tc>
        <w:tc>
          <w:tcPr>
            <w:tcW w:w="2904" w:type="dxa"/>
            <w:vAlign w:val="bottom"/>
          </w:tcPr>
          <w:p w14:paraId="77265079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上海信谊天平药业有限公司</w:t>
            </w:r>
          </w:p>
        </w:tc>
        <w:tc>
          <w:tcPr>
            <w:tcW w:w="777" w:type="dxa"/>
            <w:vAlign w:val="bottom"/>
          </w:tcPr>
          <w:p w14:paraId="2D97F778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盒</w:t>
            </w:r>
          </w:p>
        </w:tc>
        <w:tc>
          <w:tcPr>
            <w:tcW w:w="829" w:type="dxa"/>
            <w:vAlign w:val="bottom"/>
          </w:tcPr>
          <w:p w14:paraId="4121D8D5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22EEA8E5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10FAAA1D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0040A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1" w:type="dxa"/>
          </w:tcPr>
          <w:p w14:paraId="6B1305BD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43</w:t>
            </w:r>
          </w:p>
        </w:tc>
        <w:tc>
          <w:tcPr>
            <w:tcW w:w="2461" w:type="dxa"/>
            <w:vAlign w:val="bottom"/>
          </w:tcPr>
          <w:p w14:paraId="1954314D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对乙酰氨基酚片</w:t>
            </w:r>
          </w:p>
        </w:tc>
        <w:tc>
          <w:tcPr>
            <w:tcW w:w="2063" w:type="dxa"/>
            <w:vAlign w:val="bottom"/>
          </w:tcPr>
          <w:p w14:paraId="7A0F171C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0.3g*100片</w:t>
            </w:r>
          </w:p>
        </w:tc>
        <w:tc>
          <w:tcPr>
            <w:tcW w:w="2904" w:type="dxa"/>
            <w:vAlign w:val="bottom"/>
          </w:tcPr>
          <w:p w14:paraId="1EC188EB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山西汾河制药有限公司</w:t>
            </w:r>
          </w:p>
        </w:tc>
        <w:tc>
          <w:tcPr>
            <w:tcW w:w="777" w:type="dxa"/>
            <w:vAlign w:val="bottom"/>
          </w:tcPr>
          <w:p w14:paraId="300B4CCE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 xml:space="preserve">瓶 </w:t>
            </w:r>
          </w:p>
        </w:tc>
        <w:tc>
          <w:tcPr>
            <w:tcW w:w="829" w:type="dxa"/>
            <w:vAlign w:val="bottom"/>
          </w:tcPr>
          <w:p w14:paraId="2F1B741F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default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62" w:type="dxa"/>
            <w:vAlign w:val="bottom"/>
          </w:tcPr>
          <w:p w14:paraId="2ACBA889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796" w:type="dxa"/>
            <w:vAlign w:val="bottom"/>
          </w:tcPr>
          <w:p w14:paraId="613E9834">
            <w:pPr>
              <w:widowControl/>
              <w:spacing w:before="188" w:after="188" w:line="480" w:lineRule="atLeast"/>
              <w:jc w:val="center"/>
              <w:textAlignment w:val="center"/>
              <w:rPr>
                <w:rFonts w:hint="eastAsia" w:ascii="微软雅黑" w:hAnsi="微软雅黑" w:eastAsia="微软雅黑" w:cs="宋体"/>
                <w:color w:val="444444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07B7B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8089" w:type="dxa"/>
            <w:gridSpan w:val="4"/>
          </w:tcPr>
          <w:p w14:paraId="213A87B9">
            <w:pPr>
              <w:widowControl/>
              <w:shd w:val="clear" w:color="auto" w:fill="FFFFFF"/>
              <w:wordWrap w:val="0"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444444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444444"/>
                <w:kern w:val="0"/>
                <w:sz w:val="24"/>
                <w:szCs w:val="24"/>
                <w:lang w:eastAsia="zh-CN"/>
              </w:rPr>
              <w:t>报价合计（含税）</w:t>
            </w:r>
          </w:p>
        </w:tc>
        <w:tc>
          <w:tcPr>
            <w:tcW w:w="5864" w:type="dxa"/>
            <w:gridSpan w:val="4"/>
          </w:tcPr>
          <w:p w14:paraId="721189DA">
            <w:pPr>
              <w:widowControl/>
              <w:shd w:val="clear" w:color="auto" w:fill="FFFFFF"/>
              <w:wordWrap w:val="0"/>
              <w:spacing w:line="48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444444"/>
                <w:kern w:val="0"/>
                <w:sz w:val="20"/>
                <w:szCs w:val="20"/>
                <w:lang w:eastAsia="zh-CN"/>
              </w:rPr>
            </w:pPr>
          </w:p>
        </w:tc>
      </w:tr>
    </w:tbl>
    <w:p w14:paraId="4C1510D5">
      <w:pPr>
        <w:widowControl/>
        <w:shd w:val="clear" w:color="auto" w:fill="FFFFFF"/>
        <w:wordWrap w:val="0"/>
        <w:spacing w:line="480" w:lineRule="atLeast"/>
        <w:jc w:val="center"/>
        <w:rPr>
          <w:rFonts w:hint="eastAsia" w:ascii="微软雅黑" w:hAnsi="微软雅黑" w:eastAsia="微软雅黑" w:cs="微软雅黑"/>
          <w:b/>
          <w:bCs/>
          <w:color w:val="444444"/>
          <w:kern w:val="0"/>
          <w:sz w:val="20"/>
          <w:szCs w:val="20"/>
          <w:lang w:eastAsia="zh-CN"/>
        </w:rPr>
      </w:pPr>
    </w:p>
    <w:p w14:paraId="178C2862">
      <w:pPr>
        <w:widowControl/>
        <w:shd w:val="clear" w:color="auto" w:fill="FFFFFF"/>
        <w:wordWrap w:val="0"/>
        <w:spacing w:line="480" w:lineRule="atLeast"/>
        <w:jc w:val="center"/>
        <w:rPr>
          <w:rFonts w:hint="eastAsia" w:cs="宋体" w:asciiTheme="majorEastAsia" w:hAnsiTheme="majorEastAsia" w:eastAsiaTheme="majorEastAsia"/>
          <w:b/>
          <w:bCs/>
          <w:color w:val="444444"/>
          <w:kern w:val="0"/>
          <w:sz w:val="30"/>
          <w:szCs w:val="30"/>
          <w:lang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6DB5EF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DFF7C8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DFF7C8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503658"/>
    <w:rsid w:val="54915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2025-06-18T02:59:22Z</dcterms:created>
  <dc:creator>Administrator.User-2022HCKAVR</dc:creator>
  <cp:lastModifiedBy>Administrator</cp:lastModifiedBy>
  <dcterms:modified xsi:type="dcterms:W3CDTF">2025-06-18T08:35:32Z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eyJoZGlkIjoiMTk5YWQwNDNiOTY5MzllNjJkZjkzZmMxZGFiMzkzNTYifQ==</vt:lpwstr>
  </property>
  <property fmtid="{D5CDD505-2E9C-101B-9397-08002B2CF9AE}" pid="4" name="ICV">
    <vt:lpwstr>ECA8DB6FA4A14546957E219DF19374C6_12</vt:lpwstr>
  </property>
</Properties>
</file>